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61E" w:rsidRDefault="0005296E">
      <w:pPr>
        <w:pStyle w:val="Titolo1"/>
        <w:spacing w:before="319"/>
        <w:ind w:right="59"/>
      </w:pPr>
      <w:bookmarkStart w:id="0" w:name="_GoBack"/>
      <w:bookmarkEnd w:id="0"/>
      <w:r>
        <w:t>DICHIARAZIONE</w:t>
      </w:r>
      <w:r>
        <w:rPr>
          <w:spacing w:val="-1"/>
        </w:rPr>
        <w:t xml:space="preserve"> </w:t>
      </w:r>
      <w:r>
        <w:rPr>
          <w:spacing w:val="-2"/>
        </w:rPr>
        <w:t>SOSTITUTIVA</w:t>
      </w:r>
    </w:p>
    <w:p w:rsidR="00FD261E" w:rsidRDefault="0005296E">
      <w:pPr>
        <w:ind w:left="57" w:right="59"/>
        <w:jc w:val="center"/>
        <w:rPr>
          <w:b/>
          <w:sz w:val="24"/>
        </w:rPr>
      </w:pPr>
      <w:r>
        <w:rPr>
          <w:b/>
          <w:sz w:val="24"/>
        </w:rPr>
        <w:t>della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sussistenza delle condizioni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d’obbligo</w:t>
      </w:r>
    </w:p>
    <w:p w:rsidR="00FD261E" w:rsidRDefault="0005296E">
      <w:pPr>
        <w:ind w:left="57" w:right="57"/>
        <w:jc w:val="center"/>
        <w:rPr>
          <w:b/>
          <w:sz w:val="24"/>
        </w:rPr>
      </w:pPr>
      <w:r>
        <w:rPr>
          <w:b/>
          <w:sz w:val="24"/>
        </w:rPr>
        <w:t>per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interventi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cui al D.G.R.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1116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agosto </w:t>
      </w:r>
      <w:r>
        <w:rPr>
          <w:b/>
          <w:spacing w:val="-4"/>
          <w:sz w:val="24"/>
        </w:rPr>
        <w:t>2023</w:t>
      </w:r>
    </w:p>
    <w:p w:rsidR="00FD261E" w:rsidRDefault="0005296E">
      <w:pPr>
        <w:ind w:left="59" w:right="2"/>
        <w:jc w:val="center"/>
        <w:rPr>
          <w:b/>
          <w:sz w:val="24"/>
        </w:rPr>
      </w:pPr>
      <w:r>
        <w:rPr>
          <w:b/>
        </w:rPr>
        <w:t>(art.46</w:t>
      </w:r>
      <w:r>
        <w:rPr>
          <w:b/>
          <w:spacing w:val="-3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art.</w:t>
      </w:r>
      <w:r>
        <w:rPr>
          <w:b/>
          <w:spacing w:val="-3"/>
        </w:rPr>
        <w:t xml:space="preserve"> </w:t>
      </w:r>
      <w:r>
        <w:rPr>
          <w:b/>
        </w:rPr>
        <w:t>47</w:t>
      </w:r>
      <w:r>
        <w:rPr>
          <w:b/>
          <w:spacing w:val="-3"/>
        </w:rPr>
        <w:t xml:space="preserve"> </w:t>
      </w:r>
      <w:r>
        <w:rPr>
          <w:b/>
        </w:rPr>
        <w:t>D.P.R.</w:t>
      </w:r>
      <w:r>
        <w:rPr>
          <w:b/>
          <w:spacing w:val="-4"/>
        </w:rPr>
        <w:t xml:space="preserve"> </w:t>
      </w:r>
      <w:r>
        <w:rPr>
          <w:b/>
        </w:rPr>
        <w:t>28</w:t>
      </w:r>
      <w:r>
        <w:rPr>
          <w:b/>
          <w:spacing w:val="-3"/>
        </w:rPr>
        <w:t xml:space="preserve"> </w:t>
      </w:r>
      <w:r>
        <w:rPr>
          <w:b/>
        </w:rPr>
        <w:t>dicembre</w:t>
      </w:r>
      <w:r>
        <w:rPr>
          <w:b/>
          <w:spacing w:val="-1"/>
        </w:rPr>
        <w:t xml:space="preserve"> </w:t>
      </w:r>
      <w:r>
        <w:rPr>
          <w:b/>
        </w:rPr>
        <w:t>2000</w:t>
      </w:r>
      <w:r>
        <w:rPr>
          <w:b/>
          <w:spacing w:val="-4"/>
        </w:rPr>
        <w:t xml:space="preserve"> </w:t>
      </w:r>
      <w:r>
        <w:rPr>
          <w:b/>
        </w:rPr>
        <w:t xml:space="preserve">n. </w:t>
      </w:r>
      <w:r>
        <w:rPr>
          <w:b/>
          <w:spacing w:val="-4"/>
        </w:rPr>
        <w:t>445</w:t>
      </w:r>
      <w:r>
        <w:rPr>
          <w:b/>
          <w:spacing w:val="-4"/>
          <w:sz w:val="24"/>
        </w:rPr>
        <w:t>)</w:t>
      </w:r>
    </w:p>
    <w:p w:rsidR="00FD261E" w:rsidRDefault="00FD261E">
      <w:pPr>
        <w:pStyle w:val="Corpotesto"/>
        <w:spacing w:before="184"/>
        <w:rPr>
          <w:b/>
        </w:rPr>
      </w:pPr>
    </w:p>
    <w:p w:rsidR="00FD261E" w:rsidRDefault="0005296E">
      <w:pPr>
        <w:pStyle w:val="Corpotesto"/>
        <w:spacing w:before="1"/>
        <w:ind w:left="112"/>
      </w:pPr>
      <w:r>
        <w:t>Il/la</w:t>
      </w:r>
      <w:r>
        <w:rPr>
          <w:spacing w:val="73"/>
          <w:w w:val="150"/>
        </w:rPr>
        <w:t xml:space="preserve"> </w:t>
      </w:r>
      <w:r>
        <w:rPr>
          <w:spacing w:val="-2"/>
        </w:rPr>
        <w:t>sottoscritto/a................................................................................................................................................</w:t>
      </w:r>
    </w:p>
    <w:p w:rsidR="00FD261E" w:rsidRDefault="0005296E">
      <w:pPr>
        <w:pStyle w:val="Corpotesto"/>
        <w:spacing w:before="64"/>
        <w:ind w:left="112"/>
      </w:pPr>
      <w:r>
        <w:t>Nato/a</w:t>
      </w:r>
      <w:r>
        <w:rPr>
          <w:spacing w:val="61"/>
        </w:rPr>
        <w:t xml:space="preserve"> </w:t>
      </w:r>
      <w:r>
        <w:t>a..........................................................</w:t>
      </w:r>
      <w:r>
        <w:rPr>
          <w:spacing w:val="-2"/>
        </w:rPr>
        <w:t xml:space="preserve"> </w:t>
      </w:r>
      <w:r>
        <w:t>il.....................................</w:t>
      </w:r>
      <w:r>
        <w:rPr>
          <w:spacing w:val="-2"/>
        </w:rPr>
        <w:t xml:space="preserve"> C.F.....................................................</w:t>
      </w:r>
    </w:p>
    <w:p w:rsidR="00FD261E" w:rsidRDefault="0005296E">
      <w:pPr>
        <w:pStyle w:val="Corpotesto"/>
        <w:tabs>
          <w:tab w:val="left" w:pos="1616"/>
          <w:tab w:val="left" w:pos="3209"/>
          <w:tab w:val="left" w:pos="6752"/>
          <w:tab w:val="left" w:pos="7828"/>
        </w:tabs>
        <w:spacing w:before="65"/>
        <w:ind w:left="112"/>
      </w:pPr>
      <w:r>
        <w:rPr>
          <w:spacing w:val="-2"/>
        </w:rPr>
        <w:t>iscritto/a</w:t>
      </w:r>
      <w:r>
        <w:tab/>
      </w:r>
      <w:r>
        <w:rPr>
          <w:spacing w:val="-2"/>
        </w:rPr>
        <w:t>all'Ordine</w:t>
      </w:r>
      <w:r>
        <w:tab/>
      </w:r>
      <w:r>
        <w:rPr>
          <w:spacing w:val="-2"/>
        </w:rPr>
        <w:t>.........................................................</w:t>
      </w:r>
      <w:r>
        <w:tab/>
      </w:r>
      <w:r>
        <w:rPr>
          <w:spacing w:val="-2"/>
        </w:rPr>
        <w:t>della</w:t>
      </w:r>
      <w:r>
        <w:tab/>
      </w:r>
      <w:r>
        <w:rPr>
          <w:spacing w:val="-2"/>
        </w:rPr>
        <w:t>Provincia/Regione</w:t>
      </w:r>
    </w:p>
    <w:p w:rsidR="00FD261E" w:rsidRDefault="0005296E">
      <w:pPr>
        <w:pStyle w:val="Corpotesto"/>
        <w:spacing w:before="63"/>
        <w:ind w:left="112"/>
      </w:pPr>
      <w:r>
        <w:t>........................................</w:t>
      </w:r>
      <w:r>
        <w:rPr>
          <w:spacing w:val="10"/>
        </w:rPr>
        <w:t xml:space="preserve"> </w:t>
      </w:r>
      <w:r>
        <w:t>con</w:t>
      </w:r>
      <w:r>
        <w:rPr>
          <w:spacing w:val="13"/>
        </w:rPr>
        <w:t xml:space="preserve"> </w:t>
      </w:r>
      <w:r>
        <w:t>n.</w:t>
      </w:r>
      <w:r>
        <w:rPr>
          <w:spacing w:val="10"/>
        </w:rPr>
        <w:t xml:space="preserve"> </w:t>
      </w:r>
      <w:r>
        <w:t>...............................</w:t>
      </w:r>
      <w:r>
        <w:rPr>
          <w:spacing w:val="12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qualità</w:t>
      </w:r>
      <w:r>
        <w:rPr>
          <w:spacing w:val="13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tecnico</w:t>
      </w:r>
      <w:r>
        <w:rPr>
          <w:spacing w:val="13"/>
        </w:rPr>
        <w:t xml:space="preserve"> </w:t>
      </w:r>
      <w:r>
        <w:t>incaricato</w:t>
      </w:r>
      <w:r>
        <w:rPr>
          <w:spacing w:val="12"/>
        </w:rPr>
        <w:t xml:space="preserve"> </w:t>
      </w:r>
      <w:r>
        <w:t>dal</w:t>
      </w:r>
      <w:r>
        <w:rPr>
          <w:spacing w:val="12"/>
        </w:rPr>
        <w:t xml:space="preserve"> </w:t>
      </w:r>
      <w:proofErr w:type="spellStart"/>
      <w:r>
        <w:t>sig</w:t>
      </w:r>
      <w:proofErr w:type="spellEnd"/>
      <w:r>
        <w:t>/sig.ra</w:t>
      </w:r>
      <w:proofErr w:type="gramStart"/>
      <w:r>
        <w:rPr>
          <w:spacing w:val="11"/>
        </w:rPr>
        <w:t xml:space="preserve"> </w:t>
      </w:r>
      <w:r>
        <w:rPr>
          <w:spacing w:val="-4"/>
        </w:rPr>
        <w:t>.…</w:t>
      </w:r>
      <w:proofErr w:type="gramEnd"/>
      <w:r>
        <w:rPr>
          <w:spacing w:val="-4"/>
        </w:rPr>
        <w:t>..</w:t>
      </w:r>
    </w:p>
    <w:p w:rsidR="00FD261E" w:rsidRDefault="0005296E">
      <w:pPr>
        <w:spacing w:before="64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</w:t>
      </w:r>
    </w:p>
    <w:p w:rsidR="00FD261E" w:rsidRDefault="00FD261E">
      <w:pPr>
        <w:pStyle w:val="Corpotesto"/>
        <w:spacing w:before="127"/>
      </w:pPr>
    </w:p>
    <w:p w:rsidR="00FD261E" w:rsidRDefault="0005296E">
      <w:pPr>
        <w:pStyle w:val="Corpotesto"/>
        <w:spacing w:line="259" w:lineRule="auto"/>
        <w:ind w:left="112" w:right="112"/>
        <w:jc w:val="both"/>
      </w:pPr>
      <w:r>
        <w:t>in base all’art.47 del D.P.R. n.445 del 28/12/2000 è a conoscenza che, ai sensi degli artt. 75</w:t>
      </w:r>
      <w:r>
        <w:rPr>
          <w:spacing w:val="40"/>
        </w:rPr>
        <w:t xml:space="preserve"> </w:t>
      </w:r>
      <w:r>
        <w:t>e 76 del D.P.R. N.445/2000 le dichiarazioni mendaci, la falsità in atti e l’uso di atti falsi sono puniti dal codice penale e da leggi speciali in materia, oltre che con la decadenza dei benefici eventualmente conseguiti,</w:t>
      </w:r>
    </w:p>
    <w:p w:rsidR="00FD261E" w:rsidRDefault="0005296E">
      <w:pPr>
        <w:pStyle w:val="Titolo1"/>
        <w:spacing w:before="241"/>
      </w:pPr>
      <w:r>
        <w:rPr>
          <w:spacing w:val="-2"/>
        </w:rPr>
        <w:t>DICHIARA</w:t>
      </w:r>
    </w:p>
    <w:p w:rsidR="00FD261E" w:rsidRDefault="0005296E">
      <w:pPr>
        <w:spacing w:before="183" w:line="259" w:lineRule="auto"/>
        <w:ind w:left="112" w:right="112"/>
        <w:jc w:val="both"/>
        <w:rPr>
          <w:sz w:val="24"/>
        </w:rPr>
      </w:pPr>
      <w:r>
        <w:rPr>
          <w:b/>
          <w:sz w:val="24"/>
        </w:rPr>
        <w:t xml:space="preserve">ai fini del procedimento di corrispondenza con la </w:t>
      </w:r>
      <w:proofErr w:type="spellStart"/>
      <w:r>
        <w:rPr>
          <w:b/>
          <w:sz w:val="24"/>
        </w:rPr>
        <w:t>Pre</w:t>
      </w:r>
      <w:proofErr w:type="spellEnd"/>
      <w:r>
        <w:rPr>
          <w:b/>
          <w:sz w:val="24"/>
        </w:rPr>
        <w:t xml:space="preserve">-Valutazione regionale </w:t>
      </w:r>
      <w:r>
        <w:rPr>
          <w:sz w:val="24"/>
        </w:rPr>
        <w:t xml:space="preserve">che la tipologia di intervento edilizio (specificare l’intervento edilizio in esame, Comune, Foglio e </w:t>
      </w:r>
      <w:proofErr w:type="spellStart"/>
      <w:r>
        <w:rPr>
          <w:sz w:val="24"/>
        </w:rPr>
        <w:t>p.lla</w:t>
      </w:r>
      <w:proofErr w:type="spellEnd"/>
      <w:r>
        <w:rPr>
          <w:sz w:val="24"/>
        </w:rPr>
        <w:t xml:space="preserve"> catastale) di:</w:t>
      </w:r>
    </w:p>
    <w:p w:rsidR="00FD261E" w:rsidRDefault="0005296E">
      <w:pPr>
        <w:spacing w:before="161"/>
        <w:ind w:left="112"/>
      </w:pPr>
      <w:r>
        <w:rPr>
          <w:spacing w:val="-2"/>
        </w:rPr>
        <w:t>…………………………………………………………………………………………………………….………………………………………………</w:t>
      </w:r>
    </w:p>
    <w:p w:rsidR="00FD261E" w:rsidRDefault="0005296E">
      <w:pPr>
        <w:spacing w:before="22"/>
        <w:ind w:left="112"/>
      </w:pPr>
      <w:r>
        <w:rPr>
          <w:spacing w:val="-2"/>
        </w:rPr>
        <w:t>……………………………………………………………..………………………………………………………………………………………………</w:t>
      </w:r>
    </w:p>
    <w:p w:rsidR="00FD261E" w:rsidRDefault="0005296E">
      <w:pPr>
        <w:spacing w:before="24"/>
        <w:ind w:left="112"/>
      </w:pPr>
      <w:r>
        <w:rPr>
          <w:spacing w:val="-2"/>
        </w:rPr>
        <w:t>…………………………………………………………………………………………………………………………………………</w:t>
      </w:r>
    </w:p>
    <w:p w:rsidR="00FD261E" w:rsidRDefault="0005296E">
      <w:pPr>
        <w:pStyle w:val="Corpotesto"/>
        <w:spacing w:before="182" w:line="259" w:lineRule="auto"/>
        <w:ind w:left="112" w:right="115"/>
        <w:jc w:val="both"/>
      </w:pPr>
      <w:r>
        <w:t>rientra tra quelli previsti dalla D.G.R. 1116 del 3 agosto 2023, nello specifico nella categoria “</w:t>
      </w:r>
      <w:proofErr w:type="spellStart"/>
      <w:r>
        <w:t>Cat</w:t>
      </w:r>
      <w:proofErr w:type="spellEnd"/>
      <w:r>
        <w:t xml:space="preserve"> 1</w:t>
      </w:r>
      <w:proofErr w:type="gramStart"/>
      <w:r>
        <w:t>.............. ”</w:t>
      </w:r>
      <w:proofErr w:type="gramEnd"/>
      <w:r>
        <w:rPr>
          <w:spacing w:val="40"/>
        </w:rPr>
        <w:t xml:space="preserve"> </w:t>
      </w:r>
      <w:r>
        <w:t>(specificare la Categoria così come individuata dalla D.G.R. 1116/2023).</w:t>
      </w:r>
    </w:p>
    <w:p w:rsidR="00FD261E" w:rsidRDefault="0005296E">
      <w:pPr>
        <w:pStyle w:val="Corpotesto"/>
        <w:spacing w:before="160" w:line="259" w:lineRule="auto"/>
        <w:ind w:left="112" w:right="112"/>
        <w:jc w:val="both"/>
      </w:pPr>
      <w:r>
        <w:t>Di possedere le competenze naturalistiche necessarie al fine della verifica delle Condizioni d’Obbligo CO1, CO2, CO3 e CO5 di cui all’Allegato C della D.G.R. 1116/2023.</w:t>
      </w:r>
    </w:p>
    <w:p w:rsidR="00FD261E" w:rsidRDefault="0005296E">
      <w:pPr>
        <w:pStyle w:val="Titolo1"/>
      </w:pPr>
      <w:r>
        <w:t>DICHIARA</w:t>
      </w:r>
      <w:r>
        <w:rPr>
          <w:spacing w:val="-1"/>
        </w:rPr>
        <w:t xml:space="preserve"> </w:t>
      </w:r>
      <w:r>
        <w:rPr>
          <w:spacing w:val="-2"/>
        </w:rPr>
        <w:t>INOLTRE</w:t>
      </w:r>
    </w:p>
    <w:p w:rsidR="00FD261E" w:rsidRDefault="0005296E">
      <w:pPr>
        <w:pStyle w:val="Corpotesto"/>
        <w:spacing w:before="184" w:line="259" w:lineRule="auto"/>
        <w:ind w:left="112" w:right="112"/>
        <w:jc w:val="both"/>
      </w:pPr>
      <w:r>
        <w:t>che a seguito di sopralluogo eseguito presso il fabbricato e le aree d’intervento è stato possibile accertare:</w:t>
      </w:r>
    </w:p>
    <w:p w:rsidR="00FD261E" w:rsidRDefault="00FD261E">
      <w:pPr>
        <w:spacing w:line="259" w:lineRule="auto"/>
        <w:jc w:val="both"/>
        <w:sectPr w:rsidR="00FD261E">
          <w:headerReference w:type="default" r:id="rId7"/>
          <w:type w:val="continuous"/>
          <w:pgSz w:w="11910" w:h="16840"/>
          <w:pgMar w:top="2580" w:right="1020" w:bottom="280" w:left="1020" w:header="708" w:footer="0" w:gutter="0"/>
          <w:pgNumType w:start="1"/>
          <w:cols w:space="720"/>
        </w:sectPr>
      </w:pPr>
    </w:p>
    <w:p w:rsidR="00FD261E" w:rsidRDefault="0005296E">
      <w:pPr>
        <w:pStyle w:val="Paragrafoelenco"/>
        <w:numPr>
          <w:ilvl w:val="0"/>
          <w:numId w:val="1"/>
        </w:numPr>
        <w:tabs>
          <w:tab w:val="left" w:pos="394"/>
          <w:tab w:val="left" w:pos="396"/>
        </w:tabs>
        <w:spacing w:before="269" w:line="259" w:lineRule="auto"/>
        <w:jc w:val="both"/>
        <w:rPr>
          <w:sz w:val="24"/>
        </w:rPr>
      </w:pPr>
      <w:r>
        <w:rPr>
          <w:sz w:val="24"/>
        </w:rPr>
        <w:lastRenderedPageBreak/>
        <w:t>l’assenza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specie</w:t>
      </w:r>
      <w:r>
        <w:rPr>
          <w:spacing w:val="-2"/>
          <w:sz w:val="24"/>
        </w:rPr>
        <w:t xml:space="preserve"> </w:t>
      </w:r>
      <w:r>
        <w:rPr>
          <w:sz w:val="24"/>
        </w:rPr>
        <w:t>faunistiche</w:t>
      </w:r>
      <w:r>
        <w:rPr>
          <w:spacing w:val="-3"/>
          <w:sz w:val="24"/>
        </w:rPr>
        <w:t xml:space="preserve"> </w:t>
      </w:r>
      <w:r>
        <w:rPr>
          <w:sz w:val="24"/>
        </w:rPr>
        <w:t>di interesse</w:t>
      </w:r>
      <w:r>
        <w:rPr>
          <w:spacing w:val="-3"/>
          <w:sz w:val="24"/>
        </w:rPr>
        <w:t xml:space="preserve"> </w:t>
      </w:r>
      <w:r>
        <w:rPr>
          <w:sz w:val="24"/>
        </w:rPr>
        <w:t>comunitario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7"/>
          <w:sz w:val="24"/>
        </w:rPr>
        <w:t xml:space="preserve"> </w:t>
      </w:r>
      <w:r>
        <w:rPr>
          <w:sz w:val="24"/>
        </w:rPr>
        <w:t>cui all’Allegato II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z w:val="24"/>
        </w:rPr>
        <w:t>Direttiva Habitat, in particolare di rifugi di chirotteri o di nidificazioni di specie avifaunistiche di</w:t>
      </w:r>
      <w:r>
        <w:rPr>
          <w:spacing w:val="40"/>
          <w:sz w:val="24"/>
        </w:rPr>
        <w:t xml:space="preserve"> </w:t>
      </w:r>
      <w:r>
        <w:rPr>
          <w:sz w:val="24"/>
        </w:rPr>
        <w:t>cui all’art. 4 della Direttiva Uccelli, in corrispondenza delle strutture e delle aree interessate dall’intervento (Condizione d’Obbligo CO1);</w:t>
      </w:r>
    </w:p>
    <w:p w:rsidR="00FD261E" w:rsidRDefault="0005296E">
      <w:pPr>
        <w:pStyle w:val="Paragrafoelenco"/>
        <w:numPr>
          <w:ilvl w:val="0"/>
          <w:numId w:val="1"/>
        </w:numPr>
        <w:tabs>
          <w:tab w:val="left" w:pos="394"/>
          <w:tab w:val="left" w:pos="396"/>
        </w:tabs>
        <w:spacing w:line="259" w:lineRule="auto"/>
        <w:ind w:right="115"/>
        <w:jc w:val="both"/>
        <w:rPr>
          <w:sz w:val="24"/>
        </w:rPr>
      </w:pPr>
      <w:r>
        <w:rPr>
          <w:sz w:val="24"/>
        </w:rPr>
        <w:t xml:space="preserve">l’assenza di habitat naturali e </w:t>
      </w:r>
      <w:proofErr w:type="spellStart"/>
      <w:r>
        <w:rPr>
          <w:sz w:val="24"/>
        </w:rPr>
        <w:t>seminaturali</w:t>
      </w:r>
      <w:proofErr w:type="spellEnd"/>
      <w:r>
        <w:rPr>
          <w:sz w:val="24"/>
        </w:rPr>
        <w:t xml:space="preserve"> di interesse comunitario di cui all’Allegato I della Direttiva Habitat (Condizione d’Obbligo CO2);</w:t>
      </w:r>
    </w:p>
    <w:p w:rsidR="00FD261E" w:rsidRDefault="0005296E">
      <w:pPr>
        <w:pStyle w:val="Paragrafoelenco"/>
        <w:numPr>
          <w:ilvl w:val="0"/>
          <w:numId w:val="1"/>
        </w:numPr>
        <w:tabs>
          <w:tab w:val="left" w:pos="394"/>
          <w:tab w:val="left" w:pos="396"/>
        </w:tabs>
        <w:spacing w:before="160" w:line="259" w:lineRule="auto"/>
        <w:ind w:right="114"/>
        <w:jc w:val="both"/>
        <w:rPr>
          <w:sz w:val="24"/>
        </w:rPr>
      </w:pPr>
      <w:r>
        <w:rPr>
          <w:sz w:val="24"/>
        </w:rPr>
        <w:t xml:space="preserve">tramite opportuna valutazione/indagine, l’assenza di siti riproduttivi attivi o potenziali per il Falco </w:t>
      </w:r>
      <w:proofErr w:type="spellStart"/>
      <w:r>
        <w:rPr>
          <w:sz w:val="24"/>
        </w:rPr>
        <w:t>Grillaio</w:t>
      </w:r>
      <w:proofErr w:type="spellEnd"/>
      <w:r>
        <w:rPr>
          <w:sz w:val="24"/>
        </w:rPr>
        <w:t xml:space="preserve"> (Falco </w:t>
      </w:r>
      <w:proofErr w:type="spellStart"/>
      <w:r>
        <w:rPr>
          <w:sz w:val="24"/>
        </w:rPr>
        <w:t>Naumanni</w:t>
      </w:r>
      <w:proofErr w:type="spellEnd"/>
      <w:r>
        <w:rPr>
          <w:sz w:val="24"/>
        </w:rPr>
        <w:t>) sull’edificio/area oggetto di interventi (Condizione d’Obbligo CO3);</w:t>
      </w:r>
    </w:p>
    <w:p w:rsidR="00FD261E" w:rsidRDefault="0005296E">
      <w:pPr>
        <w:pStyle w:val="Paragrafoelenco"/>
        <w:numPr>
          <w:ilvl w:val="0"/>
          <w:numId w:val="1"/>
        </w:numPr>
        <w:tabs>
          <w:tab w:val="left" w:pos="394"/>
          <w:tab w:val="left" w:pos="396"/>
        </w:tabs>
        <w:spacing w:line="259" w:lineRule="auto"/>
        <w:jc w:val="both"/>
        <w:rPr>
          <w:sz w:val="24"/>
        </w:rPr>
      </w:pPr>
      <w:r>
        <w:rPr>
          <w:sz w:val="24"/>
        </w:rPr>
        <w:t xml:space="preserve">che le aree di cantiere non ricadono su suoli caratterizzati dalla presenza di habitat naturali e </w:t>
      </w:r>
      <w:proofErr w:type="spellStart"/>
      <w:r>
        <w:rPr>
          <w:sz w:val="24"/>
        </w:rPr>
        <w:t>seminaturali</w:t>
      </w:r>
      <w:proofErr w:type="spellEnd"/>
      <w:r>
        <w:rPr>
          <w:sz w:val="24"/>
        </w:rPr>
        <w:t xml:space="preserve"> di interesse comunitario di cui all’Allegato I della Direttiva</w:t>
      </w:r>
      <w:r>
        <w:rPr>
          <w:spacing w:val="40"/>
          <w:sz w:val="24"/>
        </w:rPr>
        <w:t xml:space="preserve"> </w:t>
      </w:r>
      <w:r>
        <w:rPr>
          <w:sz w:val="24"/>
        </w:rPr>
        <w:t>Habitat, ovvero da presenza di specie</w:t>
      </w:r>
      <w:r>
        <w:rPr>
          <w:spacing w:val="-2"/>
          <w:sz w:val="24"/>
        </w:rPr>
        <w:t xml:space="preserve"> </w:t>
      </w:r>
      <w:r>
        <w:rPr>
          <w:sz w:val="24"/>
        </w:rPr>
        <w:t>vegetali di interesse comunitario di cui all’allegato II e V della medesima Direttiva (Condizione d’Obbligo CO5).</w:t>
      </w:r>
    </w:p>
    <w:p w:rsidR="00FD261E" w:rsidRDefault="00FD261E">
      <w:pPr>
        <w:pStyle w:val="Corpotesto"/>
        <w:spacing w:before="183"/>
      </w:pPr>
    </w:p>
    <w:p w:rsidR="00FD261E" w:rsidRDefault="0005296E">
      <w:pPr>
        <w:pStyle w:val="Corpotesto"/>
        <w:ind w:left="112"/>
      </w:pPr>
      <w:r>
        <w:t>(luogo,</w:t>
      </w:r>
      <w:r>
        <w:rPr>
          <w:spacing w:val="3"/>
        </w:rPr>
        <w:t xml:space="preserve"> </w:t>
      </w:r>
      <w:r>
        <w:rPr>
          <w:spacing w:val="-2"/>
        </w:rPr>
        <w:t>data)</w:t>
      </w:r>
    </w:p>
    <w:p w:rsidR="00FD261E" w:rsidRDefault="0005296E">
      <w:pPr>
        <w:pStyle w:val="Corpotesto"/>
        <w:spacing w:before="2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199113</wp:posOffset>
                </wp:positionV>
                <wp:extent cx="272034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0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0340">
                              <a:moveTo>
                                <a:pt x="0" y="0"/>
                              </a:moveTo>
                              <a:lnTo>
                                <a:pt x="2719912" y="0"/>
                              </a:lnTo>
                            </a:path>
                          </a:pathLst>
                        </a:custGeom>
                        <a:ln w="885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69FE3" id="Graphic 5" o:spid="_x0000_s1026" style="position:absolute;margin-left:56.65pt;margin-top:15.7pt;width:214.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03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" path="m,l2719912,e" filled="f" strokeweight=".24592mm">
                <v:path arrowok="t"/>
                <w10:wrap type="topAndBottom" anchorx="page"/>
              </v:shape>
            </w:pict>
          </mc:Fallback>
        </mc:AlternateContent>
      </w:r>
    </w:p>
    <w:p w:rsidR="00FD261E" w:rsidRDefault="00FD261E">
      <w:pPr>
        <w:pStyle w:val="Corpotesto"/>
        <w:spacing w:before="75"/>
      </w:pPr>
    </w:p>
    <w:p w:rsidR="00FD261E" w:rsidRDefault="0005296E">
      <w:pPr>
        <w:pStyle w:val="Corpotesto"/>
        <w:spacing w:line="259" w:lineRule="auto"/>
        <w:ind w:left="7058" w:right="336" w:hanging="171"/>
      </w:pPr>
      <w:r>
        <w:t>Il</w:t>
      </w:r>
      <w:r>
        <w:rPr>
          <w:spacing w:val="-17"/>
        </w:rPr>
        <w:t xml:space="preserve"> </w:t>
      </w:r>
      <w:r>
        <w:t>tecnico</w:t>
      </w:r>
      <w:r>
        <w:rPr>
          <w:spacing w:val="-16"/>
        </w:rPr>
        <w:t xml:space="preserve"> </w:t>
      </w:r>
      <w:r>
        <w:t>incaricato (Firma e timbro)</w:t>
      </w:r>
    </w:p>
    <w:p w:rsidR="00FD261E" w:rsidRDefault="0005296E">
      <w:pPr>
        <w:pStyle w:val="Corpotesto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4530852</wp:posOffset>
                </wp:positionH>
                <wp:positionV relativeFrom="paragraph">
                  <wp:posOffset>182179</wp:posOffset>
                </wp:positionV>
                <wp:extent cx="227774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7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7745">
                              <a:moveTo>
                                <a:pt x="0" y="0"/>
                              </a:moveTo>
                              <a:lnTo>
                                <a:pt x="2277132" y="0"/>
                              </a:lnTo>
                            </a:path>
                          </a:pathLst>
                        </a:custGeom>
                        <a:ln w="885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08DED3" id="Graphic 6" o:spid="_x0000_s1026" style="position:absolute;margin-left:356.75pt;margin-top:14.35pt;width:179.3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777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" path="m,l2277132,e" filled="f" strokeweight=".24592mm">
                <v:path arrowok="t"/>
                <w10:wrap type="topAndBottom" anchorx="page"/>
              </v:shape>
            </w:pict>
          </mc:Fallback>
        </mc:AlternateContent>
      </w:r>
    </w:p>
    <w:p w:rsidR="00FD261E" w:rsidRDefault="00FD261E">
      <w:pPr>
        <w:pStyle w:val="Corpotesto"/>
        <w:rPr>
          <w:sz w:val="18"/>
        </w:rPr>
      </w:pPr>
    </w:p>
    <w:p w:rsidR="00FD261E" w:rsidRDefault="00FD261E">
      <w:pPr>
        <w:pStyle w:val="Corpotesto"/>
        <w:spacing w:before="139"/>
        <w:rPr>
          <w:sz w:val="18"/>
        </w:rPr>
      </w:pPr>
    </w:p>
    <w:p w:rsidR="00FD261E" w:rsidRDefault="0005296E">
      <w:pPr>
        <w:ind w:left="112"/>
        <w:rPr>
          <w:sz w:val="18"/>
        </w:rPr>
      </w:pPr>
      <w:r>
        <w:rPr>
          <w:sz w:val="18"/>
        </w:rPr>
        <w:t>Allegato:</w:t>
      </w:r>
      <w:r>
        <w:rPr>
          <w:spacing w:val="-3"/>
          <w:sz w:val="18"/>
        </w:rPr>
        <w:t xml:space="preserve"> </w:t>
      </w:r>
      <w:r>
        <w:rPr>
          <w:sz w:val="18"/>
        </w:rPr>
        <w:t>fotocopia</w:t>
      </w:r>
      <w:r>
        <w:rPr>
          <w:spacing w:val="-3"/>
          <w:sz w:val="18"/>
        </w:rPr>
        <w:t xml:space="preserve"> </w:t>
      </w:r>
      <w:r>
        <w:rPr>
          <w:sz w:val="18"/>
        </w:rPr>
        <w:t>di un</w:t>
      </w:r>
      <w:r>
        <w:rPr>
          <w:spacing w:val="-1"/>
          <w:sz w:val="18"/>
        </w:rPr>
        <w:t xml:space="preserve"> </w:t>
      </w:r>
      <w:r>
        <w:rPr>
          <w:sz w:val="18"/>
        </w:rPr>
        <w:t>documento</w:t>
      </w:r>
      <w:r>
        <w:rPr>
          <w:spacing w:val="-1"/>
          <w:sz w:val="18"/>
        </w:rPr>
        <w:t xml:space="preserve"> </w:t>
      </w:r>
      <w:r>
        <w:rPr>
          <w:sz w:val="18"/>
        </w:rPr>
        <w:t>di identità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del </w:t>
      </w:r>
      <w:r>
        <w:rPr>
          <w:spacing w:val="-2"/>
          <w:sz w:val="18"/>
        </w:rPr>
        <w:t>dichiarante.</w:t>
      </w:r>
    </w:p>
    <w:sectPr w:rsidR="00FD261E">
      <w:pgSz w:w="11910" w:h="16840"/>
      <w:pgMar w:top="2580" w:right="1020" w:bottom="280" w:left="102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F11" w:rsidRDefault="00057F11">
      <w:r>
        <w:separator/>
      </w:r>
    </w:p>
  </w:endnote>
  <w:endnote w:type="continuationSeparator" w:id="0">
    <w:p w:rsidR="00057F11" w:rsidRDefault="0005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F11" w:rsidRDefault="00057F11">
      <w:r>
        <w:separator/>
      </w:r>
    </w:p>
  </w:footnote>
  <w:footnote w:type="continuationSeparator" w:id="0">
    <w:p w:rsidR="00057F11" w:rsidRDefault="00057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2FD" w:rsidRDefault="009D52FD" w:rsidP="009D52FD">
    <w:pPr>
      <w:pStyle w:val="Intestazione"/>
      <w:jc w:val="center"/>
      <w:rPr>
        <w:b/>
        <w:bCs/>
      </w:rPr>
    </w:pPr>
    <w:r>
      <w:rPr>
        <w:noProof/>
      </w:rPr>
      <w:drawing>
        <wp:inline distT="0" distB="0" distL="0" distR="0" wp14:anchorId="7803984F" wp14:editId="3CF70EFA">
          <wp:extent cx="1549400" cy="916232"/>
          <wp:effectExtent l="0" t="0" r="0" b="0"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2" t="-20" r="-12" b="-20"/>
                  <a:stretch>
                    <a:fillRect/>
                  </a:stretch>
                </pic:blipFill>
                <pic:spPr bwMode="auto">
                  <a:xfrm>
                    <a:off x="0" y="0"/>
                    <a:ext cx="1569260" cy="92797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9D52FD" w:rsidRPr="00CD43F0" w:rsidRDefault="009D52FD" w:rsidP="009D52FD">
    <w:pPr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jc w:val="center"/>
      <w:rPr>
        <w:b/>
        <w:bCs/>
        <w:sz w:val="20"/>
        <w:szCs w:val="20"/>
      </w:rPr>
    </w:pPr>
    <w:r w:rsidRPr="00CD43F0">
      <w:rPr>
        <w:b/>
        <w:bCs/>
        <w:sz w:val="20"/>
        <w:szCs w:val="20"/>
      </w:rPr>
      <w:t>Area Organizzativa IV</w:t>
    </w:r>
    <w:r>
      <w:rPr>
        <w:b/>
        <w:bCs/>
        <w:sz w:val="20"/>
        <w:szCs w:val="20"/>
      </w:rPr>
      <w:t xml:space="preserve"> -</w:t>
    </w:r>
    <w:r w:rsidRPr="00CD43F0">
      <w:rPr>
        <w:b/>
        <w:bCs/>
        <w:sz w:val="20"/>
        <w:szCs w:val="20"/>
      </w:rPr>
      <w:t xml:space="preserve"> Ambiente, Ecologia, Paesaggio</w:t>
    </w:r>
  </w:p>
  <w:p w:rsidR="00FD261E" w:rsidRDefault="00FD261E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E2089"/>
    <w:multiLevelType w:val="hybridMultilevel"/>
    <w:tmpl w:val="C5D6334A"/>
    <w:lvl w:ilvl="0" w:tplc="ECE46FC2">
      <w:start w:val="1"/>
      <w:numFmt w:val="decimal"/>
      <w:lvlText w:val="%1."/>
      <w:lvlJc w:val="left"/>
      <w:pPr>
        <w:ind w:left="396" w:hanging="284"/>
        <w:jc w:val="left"/>
      </w:pPr>
      <w:rPr>
        <w:rFonts w:ascii="Gadugi" w:eastAsia="Gadugi" w:hAnsi="Gadugi" w:cs="Gadug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D809CDE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5CCA138A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1136B640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DD2DC32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11CE4FDA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C6F07956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58CC05BE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A1C0B23C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261E"/>
    <w:rsid w:val="0005296E"/>
    <w:rsid w:val="00057F11"/>
    <w:rsid w:val="0082703E"/>
    <w:rsid w:val="009D52FD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421574-9C18-4E24-B206-02D49F5C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Gadugi" w:eastAsia="Gadugi" w:hAnsi="Gadugi" w:cs="Gadugi"/>
      <w:lang w:val="it-IT"/>
    </w:rPr>
  </w:style>
  <w:style w:type="paragraph" w:styleId="Titolo1">
    <w:name w:val="heading 1"/>
    <w:basedOn w:val="Normale"/>
    <w:uiPriority w:val="9"/>
    <w:qFormat/>
    <w:pPr>
      <w:spacing w:before="161"/>
      <w:ind w:left="57" w:right="57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60"/>
      <w:ind w:right="4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159"/>
      <w:ind w:left="396" w:right="113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D52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52FD"/>
    <w:rPr>
      <w:rFonts w:ascii="Gadugi" w:eastAsia="Gadugi" w:hAnsi="Gadugi" w:cs="Gadug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D52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52FD"/>
    <w:rPr>
      <w:rFonts w:ascii="Gadugi" w:eastAsia="Gadugi" w:hAnsi="Gadugi" w:cs="Gadug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9 Dichiarazione_sostitutiva_condizioni_dobbligo_DGR_1116_2023</dc:title>
  <dc:creator>Giuliana Natuzzi</dc:creator>
  <cp:lastModifiedBy>Leonarda Colucci</cp:lastModifiedBy>
  <cp:revision>3</cp:revision>
  <dcterms:created xsi:type="dcterms:W3CDTF">2024-09-20T07:04:00Z</dcterms:created>
  <dcterms:modified xsi:type="dcterms:W3CDTF">2024-10-24T08:34:00Z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2024-01-19T00:00:00Z</vt:filetime>
  </property>
  <property fmtid="{D5CDD505-2E9C-101B-9397-08002B2CF9AE}" pid="3" name="LastSaved">
    <vt:filetime>2024-09-20T00:00:00Z</vt:filetime>
  </property>
  <property fmtid="{D5CDD505-2E9C-101B-9397-08002B2CF9AE}" pid="4" name="Producer">
    <vt:lpwstr>Microsoft: Print To PDF</vt:lpwstr>
  </property>
</Properties>
</file>